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9B2D5B">
        <w:rPr>
          <w:rFonts w:ascii="Times New Roman" w:hAnsi="Times New Roman" w:cs="Times New Roman"/>
          <w:b/>
          <w:sz w:val="28"/>
          <w:szCs w:val="28"/>
          <w:lang w:val="kk-KZ"/>
        </w:rPr>
        <w:t>ҚР дін туралы заңнамасы</w:t>
      </w: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</w:t>
      </w: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Midterm</w:t>
      </w:r>
      <w:r w:rsidRPr="009B2D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Exam</w:t>
      </w: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бағдарламасы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Өткізу формасы: </w:t>
      </w:r>
      <w:r w:rsidRPr="009B2D5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жазбаша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Тапсыру мерзімі: </w:t>
      </w:r>
      <w:r w:rsidRPr="009B2D5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8 апта</w:t>
      </w:r>
      <w:r w:rsidRPr="009B2D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B2D5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Тақырыбы: 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Діннің дәстүрдегі рөлі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Midterm Exam</w:t>
      </w:r>
      <w:r w:rsidRPr="009B2D5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өткізу ерекшелігі: </w:t>
      </w:r>
      <w:r w:rsidRPr="009B2D5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Студент орындалған тапсырманы 8-аптада тапсырады.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</w:t>
      </w:r>
      <w:r w:rsidRPr="009B2D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Midterm</w:t>
      </w:r>
      <w:r w:rsidRPr="009B2D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ға дайындалуға ұсынылатын шамалас тақырыптар</w:t>
      </w:r>
      <w:r w:rsidRPr="009B2D5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3735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Құқық дамуындағы діннің рөлі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Діни және құқықтық нормалардың арақатынасы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Құқық  ұғымы және оның функциялары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Заң ұғымы және оның маңызды белгілері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Құқықтың тарихи типтері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Құлиеленушілік құқық және оның ерекшеліктері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Феодалдық құқық және оның ерекшеліктері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Буржуазиялық құқық және оның ерекшеліктері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Канондық құқықтың қалыптасуы мен дамуы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Иудеилік құқық және діни дәстүр</w:t>
      </w:r>
    </w:p>
    <w:p w:rsidR="00AB0D7D" w:rsidRPr="009B2D5B" w:rsidRDefault="00AB0D7D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Романдық германдық құқық жүйе</w:t>
      </w:r>
    </w:p>
    <w:p w:rsidR="00AB0D7D" w:rsidRPr="009B2D5B" w:rsidRDefault="00AB0D7D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Англосаксондық құықтық жүйе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Ар ождан бостандығы идеяларының құқықтық сипат алуы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Қазіргі заманғы адам құқықтары туралы халықаралық нормалар</w:t>
      </w:r>
    </w:p>
    <w:p w:rsidR="001E4C06" w:rsidRPr="009B2D5B" w:rsidRDefault="001E4C06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Табиғи құқықтық концепцияның қалыптасуы мен дамуы</w:t>
      </w:r>
    </w:p>
    <w:p w:rsidR="00AB0D7D" w:rsidRPr="009B2D5B" w:rsidRDefault="00AB0D7D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Позитивті құқықтық концепцияның қалыптасуы мен дамуы</w:t>
      </w:r>
    </w:p>
    <w:p w:rsidR="003C4420" w:rsidRPr="009B2D5B" w:rsidRDefault="003C4420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B2D5B">
        <w:rPr>
          <w:rFonts w:ascii="Times New Roman" w:hAnsi="Times New Roman" w:cs="Times New Roman"/>
          <w:sz w:val="28"/>
          <w:szCs w:val="28"/>
        </w:rPr>
        <w:t>Зайырлы</w:t>
      </w:r>
      <w:proofErr w:type="spellEnd"/>
      <w:r w:rsidRPr="009B2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D5B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9B2D5B">
        <w:rPr>
          <w:rFonts w:ascii="Times New Roman" w:hAnsi="Times New Roman" w:cs="Times New Roman"/>
          <w:sz w:val="28"/>
          <w:szCs w:val="28"/>
        </w:rPr>
        <w:t xml:space="preserve"> ж</w:t>
      </w:r>
      <w:r w:rsidRPr="009B2D5B">
        <w:rPr>
          <w:rFonts w:ascii="Times New Roman" w:hAnsi="Times New Roman" w:cs="Times New Roman"/>
          <w:sz w:val="28"/>
          <w:szCs w:val="28"/>
          <w:lang w:val="kk-KZ"/>
        </w:rPr>
        <w:t>әне оның сипаттары</w:t>
      </w:r>
    </w:p>
    <w:p w:rsidR="003C4420" w:rsidRPr="009B2D5B" w:rsidRDefault="003C4420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Мемлекеттік қызметтің зайырлы сипаты</w:t>
      </w:r>
    </w:p>
    <w:p w:rsidR="003C4420" w:rsidRPr="009B2D5B" w:rsidRDefault="003C4420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Мемлекеттік білім беру жүйесінің зайырлы сипаты</w:t>
      </w:r>
    </w:p>
    <w:p w:rsidR="003C4420" w:rsidRPr="009B2D5B" w:rsidRDefault="003C4420" w:rsidP="009B2D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Зайырлылық конституциялық</w:t>
      </w:r>
      <w:r w:rsidRPr="009B2D5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B2D5B">
        <w:rPr>
          <w:rFonts w:ascii="Times New Roman" w:hAnsi="Times New Roman" w:cs="Times New Roman"/>
          <w:sz w:val="28"/>
          <w:szCs w:val="28"/>
          <w:lang w:val="kk-KZ"/>
        </w:rPr>
        <w:t>құқықтық принцип ретінде</w:t>
      </w:r>
    </w:p>
    <w:p w:rsidR="009B2D5B" w:rsidRDefault="009B2D5B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D5B" w:rsidRDefault="009B2D5B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 тізімі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Артемьев А.И. Религиозная среда и личность. – Алматы.1994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Гражданский кодекс РК. – Алматы. 1994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Ильин И.А. Аксиомы рклигиозного опыта:  Исследование. – М.:1993, т. 1-2.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ҚР Ата Заңы. – Алматы. 1995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Мак-Гавран, Дональд. Закономерности роста Церкви. – Спб.:1994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lastRenderedPageBreak/>
        <w:t>О свободе вероисповедования и религиозных объединениях. Комментарий к Закону РК. – Алматы: ВШП «Адилет». 1999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Пупар П. Церковь и культура. – М.:1993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Трофимов Я.Ф. Государственно-церковные отношения в современном Казахстане. – Алматы: Адилет-Пресс. 1997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Юридический энциклопедический словарь. – М.:2000.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Янушкевич Б. Дневники и письма из путешествия по казахским степям. – Алматы. 1968</w:t>
      </w:r>
    </w:p>
    <w:p w:rsidR="009B2D5B" w:rsidRPr="009B2D5B" w:rsidRDefault="009B2D5B" w:rsidP="009B2D5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Яковлев в.Г. Религия  разум. – Алматы. 1978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 тізімі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Берри Г. Дж. Во что они верят. – М. 1984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Гражданский кодекс РК. – Алматы. 1994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Ильин И.А. Аксиомы рклигиозного опыта:  Исследование. – М.:1993, т. 1-2.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Колосницын. Религиозное отчуждение. – Свердловск. 1987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Кодекс КазССР об административных правонарушениях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Локк Д. Опыт о веротерпимости // Соч. в 3 т. – М.:1998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Мартин У. Царство культов. СПб. 1992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Права человека: Сборник международных документов. – М.1990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Пупар П. Церковь и культура. – М.:1993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Хейген К.Е. Власть верующего. – Тулса. 1991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>Яблоков И.Н. Основы религиоведения. – М.1994</w:t>
      </w:r>
    </w:p>
    <w:p w:rsidR="009B2D5B" w:rsidRPr="009B2D5B" w:rsidRDefault="009B2D5B" w:rsidP="009B2D5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D5B">
        <w:rPr>
          <w:rFonts w:ascii="Times New Roman" w:hAnsi="Times New Roman" w:cs="Times New Roman"/>
          <w:sz w:val="28"/>
          <w:szCs w:val="28"/>
          <w:lang w:val="kk-KZ"/>
        </w:rPr>
        <w:t xml:space="preserve">Яковлев В.Г. Религия и разум. – Алматы. 1978  </w:t>
      </w:r>
    </w:p>
    <w:p w:rsidR="009B2D5B" w:rsidRPr="009B2D5B" w:rsidRDefault="009B2D5B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C06" w:rsidRPr="009B2D5B" w:rsidRDefault="001E4C06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C06" w:rsidRPr="009B2D5B" w:rsidRDefault="001E4C06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C06" w:rsidRPr="009B2D5B" w:rsidRDefault="001E4C06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C06" w:rsidRPr="009B2D5B" w:rsidRDefault="001E4C06" w:rsidP="009B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E4C06" w:rsidRPr="009B2D5B" w:rsidSect="00D6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44EA"/>
    <w:multiLevelType w:val="hybridMultilevel"/>
    <w:tmpl w:val="F142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71639"/>
    <w:multiLevelType w:val="hybridMultilevel"/>
    <w:tmpl w:val="847AD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86105"/>
    <w:multiLevelType w:val="hybridMultilevel"/>
    <w:tmpl w:val="A16404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29A703A"/>
    <w:multiLevelType w:val="hybridMultilevel"/>
    <w:tmpl w:val="28C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F5C75"/>
    <w:multiLevelType w:val="hybridMultilevel"/>
    <w:tmpl w:val="A148F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4C06"/>
    <w:rsid w:val="001E4C06"/>
    <w:rsid w:val="003C4420"/>
    <w:rsid w:val="00833A6E"/>
    <w:rsid w:val="00902F00"/>
    <w:rsid w:val="009524E7"/>
    <w:rsid w:val="009B2D5B"/>
    <w:rsid w:val="00AB0D7D"/>
    <w:rsid w:val="00C95B0C"/>
    <w:rsid w:val="00D63735"/>
    <w:rsid w:val="00D878F3"/>
    <w:rsid w:val="00FC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Нурсулу</cp:lastModifiedBy>
  <cp:revision>3</cp:revision>
  <dcterms:created xsi:type="dcterms:W3CDTF">2018-10-29T17:17:00Z</dcterms:created>
  <dcterms:modified xsi:type="dcterms:W3CDTF">2018-12-10T17:30:00Z</dcterms:modified>
</cp:coreProperties>
</file>